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FD" w:rsidRPr="003353FD" w:rsidRDefault="003353FD" w:rsidP="003353FD">
      <w:pPr>
        <w:ind w:left="708"/>
        <w:rPr>
          <w:b/>
          <w:i/>
          <w:sz w:val="28"/>
          <w:szCs w:val="28"/>
        </w:rPr>
      </w:pPr>
      <w:r w:rsidRPr="003353FD">
        <w:rPr>
          <w:b/>
          <w:i/>
          <w:sz w:val="28"/>
          <w:szCs w:val="28"/>
        </w:rPr>
        <w:t xml:space="preserve">Commandant </w:t>
      </w:r>
      <w:proofErr w:type="spellStart"/>
      <w:r w:rsidRPr="003353FD">
        <w:rPr>
          <w:b/>
          <w:i/>
          <w:sz w:val="28"/>
          <w:szCs w:val="28"/>
        </w:rPr>
        <w:t>Wenis</w:t>
      </w:r>
      <w:proofErr w:type="spellEnd"/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In ’t </w:t>
      </w:r>
      <w:proofErr w:type="spellStart"/>
      <w:r>
        <w:rPr>
          <w:i/>
        </w:rPr>
        <w:t>Yserland</w:t>
      </w:r>
      <w:proofErr w:type="spellEnd"/>
      <w:r>
        <w:rPr>
          <w:i/>
        </w:rPr>
        <w:t>, ’t aloud vermaarde,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>Waar held op held zijn mannen schaarde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>Voor God en land, en vrijheidsmin;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Waar </w:t>
      </w:r>
      <w:proofErr w:type="spellStart"/>
      <w:r>
        <w:rPr>
          <w:i/>
        </w:rPr>
        <w:t>Sporkin</w:t>
      </w:r>
      <w:proofErr w:type="spellEnd"/>
      <w:r>
        <w:rPr>
          <w:i/>
        </w:rPr>
        <w:t xml:space="preserve"> leefde en </w:t>
      </w:r>
      <w:proofErr w:type="spellStart"/>
      <w:r>
        <w:rPr>
          <w:i/>
        </w:rPr>
        <w:t>Zannekin</w:t>
      </w:r>
      <w:proofErr w:type="spellEnd"/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Waar helden </w:t>
      </w:r>
      <w:proofErr w:type="spellStart"/>
      <w:r>
        <w:rPr>
          <w:i/>
        </w:rPr>
        <w:t>buld’ren</w:t>
      </w:r>
      <w:proofErr w:type="spellEnd"/>
      <w:r>
        <w:rPr>
          <w:i/>
        </w:rPr>
        <w:t xml:space="preserve"> slag om slagen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>Van oorlogsstorm en dondervlagen,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Waar onversaagd en </w:t>
      </w:r>
      <w:proofErr w:type="spellStart"/>
      <w:r>
        <w:rPr>
          <w:i/>
        </w:rPr>
        <w:t>onverveerd</w:t>
      </w:r>
      <w:proofErr w:type="spellEnd"/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Ons Volk weer kampt voor Vorst en </w:t>
      </w:r>
      <w:proofErr w:type="spellStart"/>
      <w:r>
        <w:rPr>
          <w:i/>
        </w:rPr>
        <w:t>Heerd</w:t>
      </w:r>
      <w:proofErr w:type="spellEnd"/>
      <w:r>
        <w:rPr>
          <w:i/>
        </w:rPr>
        <w:t xml:space="preserve">, 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>Daar staat uw vaders stille woning,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O Gij, die </w:t>
      </w:r>
      <w:proofErr w:type="spellStart"/>
      <w:r>
        <w:rPr>
          <w:i/>
        </w:rPr>
        <w:t>stierft</w:t>
      </w:r>
      <w:proofErr w:type="spellEnd"/>
      <w:r>
        <w:rPr>
          <w:i/>
        </w:rPr>
        <w:t xml:space="preserve"> voor God en Koning,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Eens onbekend, nu </w:t>
      </w:r>
      <w:proofErr w:type="spellStart"/>
      <w:r>
        <w:rPr>
          <w:i/>
        </w:rPr>
        <w:t>wijdvermomd</w:t>
      </w:r>
      <w:proofErr w:type="spellEnd"/>
      <w:r>
        <w:rPr>
          <w:i/>
        </w:rPr>
        <w:t>;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Daar is het dat uw </w:t>
      </w:r>
      <w:proofErr w:type="spellStart"/>
      <w:r>
        <w:rPr>
          <w:i/>
        </w:rPr>
        <w:t>wiege</w:t>
      </w:r>
      <w:proofErr w:type="spellEnd"/>
      <w:r>
        <w:rPr>
          <w:i/>
        </w:rPr>
        <w:t xml:space="preserve"> stond.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Daar, in het vrije </w:t>
      </w:r>
      <w:proofErr w:type="spellStart"/>
      <w:r>
        <w:rPr>
          <w:i/>
        </w:rPr>
        <w:t>Ghijverinckhove</w:t>
      </w:r>
      <w:proofErr w:type="spellEnd"/>
      <w:r>
        <w:rPr>
          <w:i/>
        </w:rPr>
        <w:t>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>Komt de oude heldenmoed weer boven,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’t Is </w:t>
      </w:r>
      <w:proofErr w:type="spellStart"/>
      <w:r>
        <w:rPr>
          <w:i/>
        </w:rPr>
        <w:t>Wenis</w:t>
      </w:r>
      <w:proofErr w:type="spellEnd"/>
      <w:r>
        <w:rPr>
          <w:i/>
        </w:rPr>
        <w:t xml:space="preserve"> die ons ziel ontroert,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>Ons leeuwen weer ten strijde voert.</w:t>
      </w:r>
    </w:p>
    <w:p w:rsidR="003353FD" w:rsidRDefault="003353FD" w:rsidP="003353FD">
      <w:pPr>
        <w:ind w:left="708"/>
        <w:rPr>
          <w:i/>
        </w:rPr>
      </w:pPr>
      <w:proofErr w:type="spellStart"/>
      <w:r>
        <w:rPr>
          <w:i/>
        </w:rPr>
        <w:t>Veurne-Ambacht</w:t>
      </w:r>
      <w:proofErr w:type="spellEnd"/>
      <w:r>
        <w:rPr>
          <w:i/>
        </w:rPr>
        <w:t xml:space="preserve"> mocht zijn leeuw niet missen,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Hij is van ’t nieuwe </w:t>
      </w:r>
      <w:proofErr w:type="spellStart"/>
      <w:r>
        <w:rPr>
          <w:i/>
        </w:rPr>
        <w:t>Lampernisse</w:t>
      </w:r>
      <w:proofErr w:type="spellEnd"/>
    </w:p>
    <w:p w:rsidR="003353FD" w:rsidRDefault="003353FD" w:rsidP="003353FD">
      <w:pPr>
        <w:ind w:left="708"/>
        <w:rPr>
          <w:i/>
        </w:rPr>
      </w:pPr>
      <w:r>
        <w:rPr>
          <w:i/>
        </w:rPr>
        <w:t>De nieuwe leeuw, die op het veld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Van </w:t>
      </w:r>
      <w:proofErr w:type="spellStart"/>
      <w:r>
        <w:rPr>
          <w:i/>
        </w:rPr>
        <w:t>Eere</w:t>
      </w:r>
      <w:proofErr w:type="spellEnd"/>
      <w:r>
        <w:rPr>
          <w:i/>
        </w:rPr>
        <w:t xml:space="preserve"> de overwinning spelt.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Gegroet! O man van de </w:t>
      </w:r>
      <w:proofErr w:type="spellStart"/>
      <w:r>
        <w:rPr>
          <w:i/>
        </w:rPr>
        <w:t>Yserboorden</w:t>
      </w:r>
      <w:proofErr w:type="spellEnd"/>
      <w:r>
        <w:rPr>
          <w:i/>
        </w:rPr>
        <w:t>,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Die hier in </w:t>
      </w:r>
      <w:proofErr w:type="spellStart"/>
      <w:r>
        <w:rPr>
          <w:i/>
        </w:rPr>
        <w:t>Veurne’s</w:t>
      </w:r>
      <w:proofErr w:type="spellEnd"/>
      <w:r>
        <w:rPr>
          <w:i/>
        </w:rPr>
        <w:t xml:space="preserve"> roemrijke oorden</w:t>
      </w:r>
    </w:p>
    <w:p w:rsidR="003353FD" w:rsidRDefault="003353FD" w:rsidP="003353FD">
      <w:pPr>
        <w:ind w:left="708"/>
        <w:rPr>
          <w:i/>
        </w:rPr>
      </w:pPr>
      <w:r>
        <w:rPr>
          <w:i/>
        </w:rPr>
        <w:t xml:space="preserve">Als hoofdman </w:t>
      </w:r>
      <w:proofErr w:type="spellStart"/>
      <w:r>
        <w:rPr>
          <w:i/>
        </w:rPr>
        <w:t>stierft</w:t>
      </w:r>
      <w:proofErr w:type="spellEnd"/>
      <w:r>
        <w:rPr>
          <w:i/>
        </w:rPr>
        <w:t>, uw volk ter eer</w:t>
      </w:r>
    </w:p>
    <w:p w:rsidR="003353FD" w:rsidRDefault="003353FD" w:rsidP="003353FD">
      <w:pPr>
        <w:ind w:left="708"/>
        <w:rPr>
          <w:i/>
        </w:rPr>
      </w:pPr>
      <w:proofErr w:type="spellStart"/>
      <w:r>
        <w:rPr>
          <w:i/>
        </w:rPr>
        <w:t>Veurne-Ambacht</w:t>
      </w:r>
      <w:proofErr w:type="spellEnd"/>
      <w:r>
        <w:rPr>
          <w:i/>
        </w:rPr>
        <w:t xml:space="preserve"> heeft een held te meer.</w:t>
      </w:r>
    </w:p>
    <w:p w:rsidR="003353FD" w:rsidRPr="003353FD" w:rsidRDefault="003353FD" w:rsidP="003353FD">
      <w:pPr>
        <w:ind w:left="708"/>
        <w:rPr>
          <w:b/>
        </w:rPr>
      </w:pPr>
      <w:proofErr w:type="spellStart"/>
      <w:r w:rsidRPr="003353FD">
        <w:rPr>
          <w:b/>
        </w:rPr>
        <w:t>H.Norda</w:t>
      </w:r>
      <w:proofErr w:type="spellEnd"/>
    </w:p>
    <w:p w:rsidR="00D647BC" w:rsidRDefault="00D647BC"/>
    <w:sectPr w:rsidR="00D647BC" w:rsidSect="0005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3FD"/>
    <w:rsid w:val="003353FD"/>
    <w:rsid w:val="00C507AB"/>
    <w:rsid w:val="00D6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53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1</cp:revision>
  <dcterms:created xsi:type="dcterms:W3CDTF">2013-12-30T08:55:00Z</dcterms:created>
  <dcterms:modified xsi:type="dcterms:W3CDTF">2013-12-30T08:56:00Z</dcterms:modified>
</cp:coreProperties>
</file>